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Zupa krem Marwit z buraczków z tymiankiem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 zawiera glutenu, substancji konserwujących i zagęszczających oraz wzmiacniaczy smaku. Została przygotowana z ugotowanych i zmiksowanych świeżych buraczków ćwikłowych, marchwi oraz cebuli, a przyprawiona tymiankiem i czosnkiem. Gotowa do spożycia w kilka minut.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Jeden kubek zupy Marwit równa się trzem z pięciu dziennych porcji warzyw i owoców, jakie należy jeść, by zdrowo się rozwijać. Dostarcza organizmowi witaminy: B7, B9, B12, C, błonnik i cenne składniki mineralne.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dodatkowi tymianku pachnie mocno, aromatycznie i ma delikatnie pikantny smak. Co jednak najważniejsze – poprawia pracę jelit, zwalcza niestrawność oraz wzdęcia.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Skład: </w:t>
      </w:r>
      <w:r>
        <w:rPr>
          <w:rFonts w:ascii="calibri" w:hAnsi="calibri" w:eastAsia="calibri" w:cs="calibri"/>
          <w:sz w:val="24"/>
          <w:szCs w:val="24"/>
        </w:rPr>
        <w:t xml:space="preserve">burak 47%, woda, marchew 24%, czosnek 1%, sól, ocet jabłkowy, tymianek 0,1%, ziele angielskie, liść laurowy.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Pojemność</w:t>
      </w:r>
      <w:r>
        <w:rPr>
          <w:rFonts w:ascii="calibri" w:hAnsi="calibri" w:eastAsia="calibri" w:cs="calibri"/>
          <w:sz w:val="24"/>
          <w:szCs w:val="24"/>
        </w:rPr>
        <w:t xml:space="preserve">: 500 ml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Wartości odżywcze w 100 ml zupy: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Wartość energetyczna: 110 kJ / 26 kcal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Tłuszcz: 0,1 g, w tym kwasy tłuszczowe nasycone: 0 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Węglowodany: 5,0 g, w tym cukry: 4,5 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Białko: 1 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Sól: 0,9 g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2024-05-19T08:39:24+02:00</dcterms:created>
  <dcterms:modified xsi:type="dcterms:W3CDTF">2024-05-19T08:39:24+02:00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